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C5" w:rsidRPr="00130466" w:rsidRDefault="004D70AD">
      <w:pPr>
        <w:rPr>
          <w:rFonts w:ascii="Arial" w:hAnsi="Arial" w:cs="Arial"/>
        </w:rPr>
      </w:pPr>
      <w:r w:rsidRPr="00130466">
        <w:rPr>
          <w:rFonts w:ascii="Arial" w:hAnsi="Arial" w:cs="Arial"/>
          <w:noProof/>
        </w:rPr>
        <w:drawing>
          <wp:inline distT="0" distB="0" distL="0" distR="0">
            <wp:extent cx="3035300" cy="2276475"/>
            <wp:effectExtent l="0" t="1588" r="0" b="0"/>
            <wp:docPr id="1" name="Picture 1" descr="C:\Users\bgoodwin\AppData\Local\Microsoft\Windows\Temporary Internet Files\Content.Outlook\RQXZGYDG\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5627" cy="22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66">
        <w:rPr>
          <w:rFonts w:ascii="Arial" w:hAnsi="Arial" w:cs="Arial"/>
          <w:noProof/>
        </w:rPr>
        <w:drawing>
          <wp:inline distT="0" distB="0" distL="0" distR="0">
            <wp:extent cx="3015829" cy="2261872"/>
            <wp:effectExtent l="0" t="4127" r="9207" b="9208"/>
            <wp:docPr id="2" name="Picture 2" descr="C:\Users\bgoodwin\AppData\Local\Microsoft\Windows\Temporary Internet Files\Content.Outlook\RQXZGYDG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286" cy="22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C5" w:rsidRPr="00130466" w:rsidRDefault="000D13C5">
      <w:pPr>
        <w:rPr>
          <w:rFonts w:ascii="Arial" w:hAnsi="Arial" w:cs="Arial"/>
        </w:rPr>
      </w:pPr>
      <w:r w:rsidRPr="00130466">
        <w:rPr>
          <w:rFonts w:ascii="Arial" w:hAnsi="Arial" w:cs="Arial"/>
        </w:rPr>
        <w:t>Page 10</w:t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  <w:t>Page 11 blank</w:t>
      </w:r>
    </w:p>
    <w:p w:rsidR="000D13C5" w:rsidRPr="00130466" w:rsidRDefault="000D13C5">
      <w:pPr>
        <w:rPr>
          <w:rFonts w:ascii="Arial" w:hAnsi="Arial" w:cs="Arial"/>
        </w:rPr>
      </w:pPr>
    </w:p>
    <w:p w:rsidR="00E34D3B" w:rsidRPr="00130466" w:rsidRDefault="000D13C5">
      <w:pPr>
        <w:rPr>
          <w:rFonts w:ascii="Arial" w:hAnsi="Arial" w:cs="Arial"/>
        </w:rPr>
      </w:pPr>
      <w:r w:rsidRPr="00130466">
        <w:rPr>
          <w:rFonts w:ascii="Arial" w:hAnsi="Arial" w:cs="Arial"/>
          <w:noProof/>
        </w:rPr>
        <w:drawing>
          <wp:inline distT="0" distB="0" distL="0" distR="0">
            <wp:extent cx="3022918" cy="2267188"/>
            <wp:effectExtent l="0" t="3175" r="3175" b="3175"/>
            <wp:docPr id="3" name="Picture 3" descr="C:\Users\bgoodwin\AppData\Local\Microsoft\Windows\Temporary Internet Files\Content.Outlook\RQXZGYDG\IMG_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075" cy="22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66">
        <w:rPr>
          <w:rFonts w:ascii="Arial" w:hAnsi="Arial" w:cs="Arial"/>
          <w:noProof/>
        </w:rPr>
        <w:drawing>
          <wp:inline distT="0" distB="0" distL="0" distR="0">
            <wp:extent cx="3048000" cy="2286000"/>
            <wp:effectExtent l="0" t="0" r="0" b="0"/>
            <wp:docPr id="4" name="Picture 4" descr="C:\Users\bgoodwin\AppData\Local\Microsoft\Windows\Temporary Internet Files\Content.Outlook\RQXZGYDG\IMG_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432" cy="22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C5" w:rsidRPr="00130466" w:rsidRDefault="000D13C5">
      <w:pPr>
        <w:rPr>
          <w:rFonts w:ascii="Arial" w:hAnsi="Arial" w:cs="Arial"/>
        </w:rPr>
      </w:pPr>
      <w:r w:rsidRPr="00130466">
        <w:rPr>
          <w:rFonts w:ascii="Arial" w:hAnsi="Arial" w:cs="Arial"/>
        </w:rPr>
        <w:t>Page 11 with notes</w:t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</w:r>
      <w:r w:rsidRPr="00130466">
        <w:rPr>
          <w:rFonts w:ascii="Arial" w:hAnsi="Arial" w:cs="Arial"/>
        </w:rPr>
        <w:tab/>
        <w:t>Page 13 (another pocket)</w:t>
      </w:r>
    </w:p>
    <w:p w:rsidR="000D13C5" w:rsidRPr="00130466" w:rsidRDefault="000D13C5">
      <w:pPr>
        <w:rPr>
          <w:rFonts w:ascii="Arial" w:hAnsi="Arial" w:cs="Arial"/>
        </w:rPr>
      </w:pPr>
    </w:p>
    <w:p w:rsidR="000D13C5" w:rsidRPr="00130466" w:rsidRDefault="000D13C5">
      <w:pPr>
        <w:rPr>
          <w:rFonts w:ascii="Arial" w:hAnsi="Arial" w:cs="Arial"/>
        </w:rPr>
      </w:pPr>
      <w:r w:rsidRPr="00130466">
        <w:rPr>
          <w:rFonts w:ascii="Arial" w:hAnsi="Arial" w:cs="Arial"/>
          <w:noProof/>
        </w:rPr>
        <w:lastRenderedPageBreak/>
        <w:drawing>
          <wp:inline distT="0" distB="0" distL="0" distR="0">
            <wp:extent cx="2882901" cy="2162175"/>
            <wp:effectExtent l="0" t="0" r="0" b="0"/>
            <wp:docPr id="5" name="Picture 5" descr="C:\Users\bgoodwin\AppData\Local\Microsoft\Windows\Temporary Internet Files\Content.Outlook\RQXZGYDG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5" cy="216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66">
        <w:rPr>
          <w:rFonts w:ascii="Arial" w:hAnsi="Arial" w:cs="Arial"/>
          <w:noProof/>
        </w:rPr>
        <w:drawing>
          <wp:inline distT="0" distB="0" distL="0" distR="0">
            <wp:extent cx="2819400" cy="2114550"/>
            <wp:effectExtent l="0" t="0" r="0" b="0"/>
            <wp:docPr id="6" name="Picture 6" descr="C:\Users\bgoodwin\AppData\Local\Microsoft\Windows\Temporary Internet Files\Content.Outlook\RQXZGYDG\IMG_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oodwin\AppData\Local\Microsoft\Windows\Temporary Internet Files\Content.Outlook\RQXZGYDG\IMG_2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57" cy="21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C5" w:rsidRPr="00130466" w:rsidRDefault="000D13C5">
      <w:pPr>
        <w:rPr>
          <w:rFonts w:ascii="Arial" w:hAnsi="Arial" w:cs="Arial"/>
        </w:rPr>
      </w:pPr>
      <w:r w:rsidRPr="00130466">
        <w:rPr>
          <w:rFonts w:ascii="Arial" w:hAnsi="Arial" w:cs="Arial"/>
        </w:rPr>
        <w:t xml:space="preserve">Cards to go in the pockets on page 13 with what the explanations look like (Linear, Quadratic, </w:t>
      </w:r>
      <w:proofErr w:type="gramStart"/>
      <w:r w:rsidRPr="00130466">
        <w:rPr>
          <w:rFonts w:ascii="Arial" w:hAnsi="Arial" w:cs="Arial"/>
        </w:rPr>
        <w:t>Exponential</w:t>
      </w:r>
      <w:proofErr w:type="gramEnd"/>
      <w:r w:rsidRPr="00130466">
        <w:rPr>
          <w:rFonts w:ascii="Arial" w:hAnsi="Arial" w:cs="Arial"/>
        </w:rPr>
        <w:t>)</w:t>
      </w:r>
    </w:p>
    <w:p w:rsidR="000D13C5" w:rsidRPr="00130466" w:rsidRDefault="00AE4C94">
      <w:pPr>
        <w:rPr>
          <w:rStyle w:val="Normal"/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30466">
        <w:rPr>
          <w:rFonts w:ascii="Arial" w:hAnsi="Arial" w:cs="Arial"/>
          <w:noProof/>
        </w:rPr>
        <w:drawing>
          <wp:inline distT="0" distB="0" distL="0" distR="0">
            <wp:extent cx="3517900" cy="2638425"/>
            <wp:effectExtent l="1587" t="0" r="7938" b="7937"/>
            <wp:docPr id="7" name="Picture 7" descr="C:\Users\bgoodwin\AppData\Local\Microsoft\Windows\Temporary Internet Files\Content.Outlook\RQXZGYDG\IMG_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466">
        <w:rPr>
          <w:rStyle w:val="Normal"/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30466">
        <w:rPr>
          <w:rFonts w:ascii="Arial" w:hAnsi="Arial" w:cs="Arial"/>
          <w:noProof/>
        </w:rPr>
        <w:drawing>
          <wp:inline distT="0" distB="0" distL="0" distR="0">
            <wp:extent cx="3507317" cy="2630488"/>
            <wp:effectExtent l="318" t="0" r="0" b="0"/>
            <wp:docPr id="8" name="Picture 8" descr="C:\Users\bgoodwin\AppData\Local\Microsoft\Windows\Temporary Internet Files\Content.Outlook\RQXZGYDG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3224" cy="26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66" w:rsidRPr="00130466" w:rsidRDefault="00130466">
      <w:pPr>
        <w:rPr>
          <w:rFonts w:ascii="Arial" w:hAnsi="Arial" w:cs="Arial"/>
        </w:rPr>
      </w:pPr>
      <w:r>
        <w:rPr>
          <w:rFonts w:ascii="Arial" w:hAnsi="Arial" w:cs="Arial"/>
        </w:rPr>
        <w:t>Homework for 1.2-Find the pattern, Identify, Justify, Reasons why not other types</w:t>
      </w:r>
      <w:bookmarkStart w:id="0" w:name="_GoBack"/>
      <w:bookmarkEnd w:id="0"/>
    </w:p>
    <w:sectPr w:rsidR="00130466" w:rsidRPr="0013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D"/>
    <w:rsid w:val="000D13C5"/>
    <w:rsid w:val="00130466"/>
    <w:rsid w:val="004D70AD"/>
    <w:rsid w:val="00AE4C94"/>
    <w:rsid w:val="00E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E23F3-C50C-430E-91F2-ED67DB2A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4</cp:revision>
  <dcterms:created xsi:type="dcterms:W3CDTF">2015-10-01T12:39:00Z</dcterms:created>
  <dcterms:modified xsi:type="dcterms:W3CDTF">2015-10-04T19:26:00Z</dcterms:modified>
</cp:coreProperties>
</file>